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64" w:rsidRPr="00D12064" w:rsidRDefault="00D12064" w:rsidP="00D1206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D12064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Технический регламент о безопасности зданий и сооружений (с изменениями на 2 июля 2013 года)</w:t>
      </w:r>
    </w:p>
    <w:p w:rsidR="00D12064" w:rsidRPr="00D12064" w:rsidRDefault="00D12064" w:rsidP="00D120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12064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РОССИЙСКАЯ ФЕДЕРАЦИЯ</w:t>
      </w:r>
    </w:p>
    <w:p w:rsidR="00D12064" w:rsidRPr="00D12064" w:rsidRDefault="00D12064" w:rsidP="00D12064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12064">
        <w:rPr>
          <w:rFonts w:ascii="Arial" w:eastAsia="Times New Roman" w:hAnsi="Arial" w:cs="Arial"/>
          <w:color w:val="3C3C3C"/>
          <w:spacing w:val="2"/>
          <w:sz w:val="31"/>
          <w:szCs w:val="31"/>
        </w:rPr>
        <w:t>ФЕДЕРАЛЬНЫЙ ЗАКОН</w:t>
      </w:r>
    </w:p>
    <w:p w:rsidR="00D12064" w:rsidRPr="00D12064" w:rsidRDefault="00D12064" w:rsidP="00D1206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12064">
        <w:rPr>
          <w:rFonts w:ascii="Arial" w:eastAsia="Times New Roman" w:hAnsi="Arial" w:cs="Arial"/>
          <w:color w:val="3C3C3C"/>
          <w:spacing w:val="2"/>
          <w:sz w:val="31"/>
          <w:szCs w:val="31"/>
        </w:rPr>
        <w:t>Технический регламент о безопасности зданий и сооружений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(с изменениями на 2 июля 2013 года)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</w:rPr>
        <w:t>____________________________________________________________________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Документ с изменениями, внесенными: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4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 июля 2013 года N 185-ФЗ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(Официальный интернет-портал правовой информации www.pravo.gov.ru, 08.07.2013) (о порядке вступления в силу см. </w:t>
      </w:r>
      <w:hyperlink r:id="rId5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статью 163 Федерального закона от 2 июля 2013 года N 185-ФЗ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).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____________________________________________________________________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6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Перечни национальных стандартов и иных документов,</w:t>
        </w:r>
        <w:r w:rsidRPr="00D1206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br/>
        </w:r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обеспечивающих соблюдение требований</w:t>
        </w:r>
        <w:r w:rsidRPr="00D12064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</w:rPr>
          <w:br/>
        </w:r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настоящего Технического регламента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Принят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Государственной Думой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23 декабря 2009 года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Одобрен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Советом Федерации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25 декабря 2009 года</w:t>
      </w:r>
    </w:p>
    <w:p w:rsidR="00D12064" w:rsidRPr="00D12064" w:rsidRDefault="00D12064" w:rsidP="00D1206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D12064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1. Общие положения (статьи 1 - 6)</w:t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1. Цели принятия настоящего Федерального закона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Федеральный закон принимается в целях: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охраны окружающей среды, жизни и здоровья животных и растений;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предупреждения действий, вводящих в заблуждение приобретателей;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4) обеспечения энергетической эффективности зданий и сооружений.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*</w:t>
      </w:r>
      <w:hyperlink r:id="rId7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1.4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)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2. Основные понятия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*</w:t>
      </w:r>
      <w:hyperlink r:id="rId8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2.1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)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Для целей настоящего Федерального закона используются также следующие основные понятия: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процессов и явлений и (или) техногенного воздействия, угроз террористического характера;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обеспечения и увеличение ресурса работы (срока службы) указанных систем;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3. Сфера применения настоящего Федерального закона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Настоящий Федеральный закон распространяется на все этапы жизненного цикла здания или сооружения.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механической безопасности;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пожарной безопасности;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безопасности при опасных природных процессах и явлениях и (или) техногенных воздействиях;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безопасных для здоровья человека условий проживания и пребывания в зданиях и сооружениях;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5) безопасности для пользователей зданиями и сооружениями;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6) доступности зданий и сооружений для инвалидов и других групп населения с ограниченными возможностями передвижения;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7) энергетической эффективности зданий и сооружений;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*</w:t>
      </w:r>
      <w:hyperlink r:id="rId9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3.6.7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)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8) безопасного уровня воздействия зданий и сооружений на окружающую среду.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4. Идентификация зданий и сооружений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назначение;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принадлежность к опасным производственным объектам;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5) пожарная и взрывопожарная опасность;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6) наличие помещений с постоянным пребыванием людей;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7) уровень ответственности.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Идентификация здания или сооружения по признакам, предусмотренным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0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пунктами 1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1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2 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Идентификация здания или сооружения по признакам, предусмотренным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2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пунктом 3 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4. Идентификация здания или сооружения по признакам, предусмотренным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3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пунктом 4 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должна проводиться в соответствии с законодательством Российской Федерации в области промышленной безопасности.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5. Идентификация здания или сооружения по признакам, предусмотренным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4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пунктом 5 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должна проводиться в соответствии с законодательством Российской Федерации в области пожарной безопасности.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6. Идентификация здания или сооружения по признакам, предусмотренным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5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пунктом 6 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должна проводиться в соответствии с требованиями застройщика (заказчика).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7. В результате идентификации здания или сооружения по признаку, предусмотренному</w:t>
      </w:r>
      <w:hyperlink r:id="rId16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пунктом 7 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здание или сооружение должно быть отнесено к одному из следующих уровней ответственности: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повышенный;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нормальный;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пониженный.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8. К зданиям и сооружениям повышенного уровня ответственности относятся здания и сооружения, отнесенные в соответствии с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7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Градостроительным кодексом Российской </w:t>
        </w:r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lastRenderedPageBreak/>
          <w:t>Федерации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к особо опасным, технически сложным или уникальным объектам.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11. Идентификационные признаки, предусмотренные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8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частью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указываются: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br/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19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частях 1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0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7 статьи 6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перечни, или требований специальных технических условий.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В перечень национальных стандартов и сводов правил, указанный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1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В перечень национальных стандартов и сводов правил, указанный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2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4. Национальные стандарты и своды правил, включенные в указанный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3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4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перечень.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6. Национальные стандарты и своды правил, включенные в указанный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5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перечень, подлежат ревизии и в необходимых случаях пересмотру и (или) актуализации не реже чем каждые пять лет.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соблюдение требований настоящего Федерального закона.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*</w:t>
      </w:r>
      <w:hyperlink r:id="rId26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6.7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)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8. В случае, если для подготовки проектной документации требуется отступление от требований, установленных включенными в указанный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7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D12064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2. Общие требования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(статьи 7 - 14)</w:t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7. Требования механической безопасности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разрушения отдельных несущих строительных конструкций или их частей;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разрушения всего здания, сооружения или их части;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lastRenderedPageBreak/>
        <w:t>Статья 8. Требования пожарной безопасности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ограничение образования и распространения опасных факторов пожара в пределах очага пожара;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нераспространение пожара на соседние здания 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6) возможность подачи огнетушащих веществ в очаг пожара;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8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 7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качество воды, используемой в качестве питьевой и для хозяйственно-бытовых нужд;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инсоляция и солнцезащита помещений жилых, общественных и производственных зданий;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естественное и искусственное освещение помещений;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5) защита от шума в помещениях жилых и общественных зданий и в рабочих зонах производственных зданий и сооружений;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6) микроклимат помещений;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7) регулирование влажности на поверхности и внутри строительных конструкций;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11. Требования безопасности для пользователей зданиями и сооружениями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Здание или сооружение должно быть спроектировано и построено, а территория,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13. Требования энергетической эффективности зданий и сооружений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14. Требования безопасного уровня воздействия зданий и сооружений на окружающую среду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D12064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3. Требования к результатам инженерных изысканий и проектной документации в целях обеспечения безопасности зданий и сооружений (статьи 15 - 33)</w:t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15. Общие требования к результатам инженерных изысканий и проектной документации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29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частями 7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-</w:t>
      </w:r>
      <w:hyperlink r:id="rId30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10 статьи 4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1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частью 8 статьи 4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</w:t>
      </w:r>
      <w:hyperlink r:id="rId32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частях 1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3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7 статьи 6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способов: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результаты исследований;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расчеты и (или) испытания, выполненные по сертифицированным или апробированным иным способом методикам;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оценка риска возникновения опасных природных процессов и явлений и (или) техногенных воздействий.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7. При обосновании, предусмотренном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4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частью 6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должны быть учтены исходные данные для проектирования, в том числе результаты инженерных изысканий.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9. В проектной документации лицом, осуществляющим подготовку проектной документации, должны быть предусмотрены: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16. Требования к обеспечению механической безопасности здания или сооружения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5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части 6 статьи 15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6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частями 5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7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6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вариантах одновременного действия нагрузок и воздействий.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разрушением любого характера;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потерей устойчивости формы;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потерей устойчивости положения;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факторы, определяющие напряженно-деформированное состояние;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особенности взаимодействия элементов строительных конструкций между собой и с основанием;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пространственная работа строительных конструкций;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геометрическая и физическая нелинейность;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5) пластические и реологические свойства материалов и грунтов;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6) возможность образования трещин;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7) возможные отклонения геометрических параметров от их номинальных значений.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1) 1,1 - в отношении здания и сооружения повышенного уровня ответственности;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1,0 - в отношении здания и сооружения нормального уровня ответственности;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0,8 - в отношении здания и сооружения пониженного уровня ответственности.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17. Требования к обеспечению пожарной безопасности здания или сооружения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обеспечения пожарной безопасности здания или сооружения в проектной документации одним из способов, указанных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8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части 6 статьи 15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должны быть обоснованы: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принятое разделение здания или сооружения на пожарные отсеки;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меры по улучшению свойств грунтов основания;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19. Требования к обеспечению выполнения санитарно-эпидемиологических требований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20. Требования к обеспечению качества воздуха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В проектной документации здания и сооружения с помещениями с пребыванием людей должны быть предусмотрены меры по: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ограничению проникновения в помещения пыли, влаги, вредных и неприятно пахнущих веществ из атмосферного воздуха;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lastRenderedPageBreak/>
        <w:t>Статья 21. Требования к обеспечению качества воды, используемой в качестве питьевой и для хозяйственно-бытовых нужд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22. Требования к обеспечению инсоляции и солнцезащиты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Выполнение требований, предусмотренных частью 1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23. Требования к обеспечению освещения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24. Требования к обеспечению защиты от шума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воздушного шума, создаваемого внешними источниками (снаружи здания);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воздушного шума, создаваемого в других помещениях здания или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3) ударного шума;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шума, создаваемого оборудованием;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5) чрезмерного реверберирующего шума в помещении.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Защита от шума должна быть обеспечена: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в помещениях жилых, общественных и производственных зданий;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в границах территории, на которой будут осуществляться строительство и эксплуатация здания или сооружения.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25. Требования к обеспечению защиты от влаги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В проектной документации здания и сооружения должны быть предусмотрены конструктивные решения, обеспечивающие: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водонепроницаемость кровли, наружных стен, перекрытий, а также стен подземных этажей и полов по грунту;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26. Требования к обеспечению защиты от вибрации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проектной документации здания и сооружения должны быть предусмотрены меры для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того, чтобы вибрация в здании и сооружении не причиняла вреда здоровью людей.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27. Требования по обеспечению защиты от воздействия электромагнитного поля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28. Требования к обеспечению защиты от ионизирующего излучения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29. Требования к микроклимату помещения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сопротивление теплопередаче ограждающих строительных конструкций здания или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сопротивление воздухопроницанию ограждающих строительных конструкций;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5) сопротивление паропроницанию ограждающих строительных конструкций;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6) теплоусвоение поверхности полов.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Наряду с требованиями, предусмотренными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39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частью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0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30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температура воздуха внутри здания или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результирующая температура;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скорость движения воздуха;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относительная влажность воздуха.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30. Требования безопасности для пользователей зданиями и сооружениями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результате скольжения, падения или столкновения, являются: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5. В проектной документации зданий и сооружений должны быть предусмотрены: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конструкция окон, обеспечивающая их безопасную эксплуатацию, в том числе мытье и очистку наружных поверхностей;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достаточное освещение путей перемещения людей и транспортных средств;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5) размещение хорошо различимых предупреждающих знаков на прозрачных полотнах дверей и перегородках.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досягаемость ими мест посещения и беспрепятственность перемещения внутри зданий и сооружений;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8. Параметры путей перемещения, оснащение специальными устройствами и размеры помещений для указанных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1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части 7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групп населения, предусмотренные в проектной документации, должны быть обоснованы в соответствии с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2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частью 6 статьи 15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ограничение температуры горячего воздуха от выпускного отверстия приборов воздушного отопления;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ограничение температуры горячей воды в системе горячего водоснабжения.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числе: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соблюдение правил безопасной установки теплогенераторов и установок для сжиженных газов;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регулирование температуры нагревания и давления в системах горячего водоснабжения и отопления;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(Пункт в редакции, введенной в действие с 1 сентября 2013 года </w:t>
      </w:r>
      <w:hyperlink r:id="rId43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Федеральным законом от 2 июля 2013 года N 185-ФЗ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31. Требование к обеспечению энергетической эффективности зданий и сооружений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энергетических ресурсов в процессе эксплуатации зданий и сооружений.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*</w:t>
      </w:r>
      <w:hyperlink r:id="rId44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31.3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)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32. Требования к обеспечению охраны окружающей среды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33. Требования к предупреждению действий, вводящих в заблуждение приобретателей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идентификационные признаки здания или сооружения в соответствии с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5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частью 1 статьи 4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срок эксплуатации здания или сооружения и их частей;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показатели энергетической эффективности здания или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степень огнестойкости здания или сооружения.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D12064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4. Обеспечение безопасности зданий и сооружений в процессе строительства, реконструкции, капитального и текущего ремонта (статьи 34 - 35)</w:t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Строительство здания или сооружения должно осуществляться с применением строительных материалов и изделий, обеспечивающих соответствие здания или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сооружения требованиям настоящего Федерального закона и проектной документации.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D12064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5. Обеспечение безопасности зданий и сооружений в процессе эксплуатации, при прекращении эксплуатации и в процессе сноса (демонтажа) (статьи 36 - 37)</w:t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36. Требования к обеспечению безопасности зданий и сооружений в процессе эксплуатации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*</w:t>
      </w:r>
      <w:hyperlink r:id="rId46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36.3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)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7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части 6 статьи 15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D12064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6.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(статьи 38 - 41)</w:t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удостоверения соответствия результатов инженерных изысканий требованиям настоящего Федерального закона;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подтверждения возможности дальнейшей эксплуатации здания или сооружения.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заявления о соответствии проектной документации требованиям настоящего Федерального закона;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государственной экспертизы результатов инженерных изысканий и проектной документации;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строительного контроля;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4) государственного строительного надзора;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7) ввода объекта в эксплуатацию.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8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пункте 1 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, осуществляется лицом, подготовившим проектную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49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пунктах 2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0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4 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осуществляется только в случаях, предусмотренных законодательством о градостроительной деятельности.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1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пунктом 5 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2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1 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осуществляется до утверждения проектной документации в соответствии с законодательством о градостроительной деятельности.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3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пунктах 2-4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4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7 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осуществляется в соответствии с правилами и в сроки, которые установлены законодательством о градостроительной деятельности.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5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пунктах 5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и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6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6 части 1 настоящей статьи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lastRenderedPageBreak/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эксплуатационного контроля;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государственного контроля (надзора).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D12064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7. Заключительные положения (статьи 42 - 44)</w:t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42. Заключительные положения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сооружения к следующим зданиям и сооружениям: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1) к зданиям и сооружениям, введенным в эксплуатацию до вступления в силу таких требований;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*</w:t>
      </w:r>
      <w:hyperlink r:id="rId57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42.3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)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58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частью 7 статьи 6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*</w:t>
      </w:r>
      <w:hyperlink r:id="rId59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42.4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)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0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части 1 статьи 6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перечень национальных стандартов и сводов правил.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43. О внесении изменения в Федеральный закон "О техническом регулировании"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hyperlink r:id="rId61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Главу 1 Федерального закона от 27 декабря 2002 года N 184-ФЗ "О техническом регулировании"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(Собрание законодательства Российской Федерации, 2002, N 52, ст.5140; 2007, N 19, ст.2293; N 49, ст.6070; 2009, N 29, ст.3626) дополнить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2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статьей 5_1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следующего содержания: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D12064">
        <w:rPr>
          <w:rFonts w:ascii="Arial" w:eastAsia="Times New Roman" w:hAnsi="Arial" w:cs="Arial"/>
          <w:color w:val="3C3C3C"/>
          <w:spacing w:val="2"/>
          <w:sz w:val="31"/>
          <w:szCs w:val="31"/>
        </w:rPr>
        <w:t>"Статья 5_1. Особенности технического регулирования в области обеспечения безопасности зданий и сооружений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E9ECF1"/>
        <w:spacing w:after="225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D12064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44. Вступление в силу настоящего Федерального закона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1. Настоящий Федеральный закон вступает в силу по истечении шести месяцев со дня его официального опубликования, за исключением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3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статьи 43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2.</w:t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hyperlink r:id="rId64" w:history="1">
        <w:r w:rsidRPr="00D12064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Статья 43 настоящего Федерального закона</w:t>
        </w:r>
      </w:hyperlink>
      <w:r w:rsidRPr="00D12064">
        <w:rPr>
          <w:rFonts w:ascii="Arial" w:eastAsia="Times New Roman" w:hAnsi="Arial" w:cs="Arial"/>
          <w:color w:val="2D2D2D"/>
          <w:spacing w:val="2"/>
          <w:sz w:val="21"/>
        </w:rPr>
        <w:t> 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вступает в силу со дня официального опубликования настоящего Федерального закона.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D12064" w:rsidRPr="00D12064" w:rsidRDefault="00D12064" w:rsidP="00D12064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t>Президент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Российской Федерации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Д.Медведев</w:t>
      </w:r>
    </w:p>
    <w:p w:rsidR="00D12064" w:rsidRPr="00D12064" w:rsidRDefault="00D12064" w:rsidP="00D12064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Москва, Кремль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30 декабря 2009 года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N 384-ФЗ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Редакция документа с учетом</w:t>
      </w:r>
      <w:r w:rsidRPr="00D12064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D12064">
        <w:rPr>
          <w:rFonts w:ascii="Arial" w:eastAsia="Times New Roman" w:hAnsi="Arial" w:cs="Arial"/>
          <w:color w:val="2D2D2D"/>
          <w:spacing w:val="2"/>
          <w:sz w:val="21"/>
        </w:rPr>
        <w:t>изменений и дополнений подготовлен</w:t>
      </w:r>
    </w:p>
    <w:p w:rsidR="00EB5F3C" w:rsidRDefault="00EB5F3C"/>
    <w:sectPr w:rsidR="00EB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12064"/>
    <w:rsid w:val="00D12064"/>
    <w:rsid w:val="00EB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20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120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120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120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0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20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20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1206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D1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12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">
    <w:name w:val="comment"/>
    <w:basedOn w:val="a0"/>
    <w:rsid w:val="00D12064"/>
  </w:style>
  <w:style w:type="character" w:customStyle="1" w:styleId="apple-converted-space">
    <w:name w:val="apple-converted-space"/>
    <w:basedOn w:val="a0"/>
    <w:rsid w:val="00D12064"/>
  </w:style>
  <w:style w:type="character" w:styleId="a3">
    <w:name w:val="Hyperlink"/>
    <w:basedOn w:val="a0"/>
    <w:uiPriority w:val="99"/>
    <w:semiHidden/>
    <w:unhideWhenUsed/>
    <w:rsid w:val="00D1206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1206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7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2192610" TargetMode="External"/><Relationship Id="rId18" Type="http://schemas.openxmlformats.org/officeDocument/2006/relationships/hyperlink" Target="http://docs.cntd.ru/document/902192610" TargetMode="External"/><Relationship Id="rId26" Type="http://schemas.openxmlformats.org/officeDocument/2006/relationships/hyperlink" Target="http://docs.cntd.ru/document/902192610" TargetMode="External"/><Relationship Id="rId39" Type="http://schemas.openxmlformats.org/officeDocument/2006/relationships/hyperlink" Target="http://docs.cntd.ru/document/902192610" TargetMode="External"/><Relationship Id="rId21" Type="http://schemas.openxmlformats.org/officeDocument/2006/relationships/hyperlink" Target="http://docs.cntd.ru/document/902192610" TargetMode="External"/><Relationship Id="rId34" Type="http://schemas.openxmlformats.org/officeDocument/2006/relationships/hyperlink" Target="http://docs.cntd.ru/document/902192610" TargetMode="External"/><Relationship Id="rId42" Type="http://schemas.openxmlformats.org/officeDocument/2006/relationships/hyperlink" Target="http://docs.cntd.ru/document/902192610" TargetMode="External"/><Relationship Id="rId47" Type="http://schemas.openxmlformats.org/officeDocument/2006/relationships/hyperlink" Target="http://docs.cntd.ru/document/902192610" TargetMode="External"/><Relationship Id="rId50" Type="http://schemas.openxmlformats.org/officeDocument/2006/relationships/hyperlink" Target="http://docs.cntd.ru/document/902192610" TargetMode="External"/><Relationship Id="rId55" Type="http://schemas.openxmlformats.org/officeDocument/2006/relationships/hyperlink" Target="http://docs.cntd.ru/document/902192610" TargetMode="External"/><Relationship Id="rId63" Type="http://schemas.openxmlformats.org/officeDocument/2006/relationships/hyperlink" Target="http://docs.cntd.ru/document/902192610" TargetMode="External"/><Relationship Id="rId7" Type="http://schemas.openxmlformats.org/officeDocument/2006/relationships/hyperlink" Target="http://docs.cntd.ru/document/9021926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192610" TargetMode="External"/><Relationship Id="rId20" Type="http://schemas.openxmlformats.org/officeDocument/2006/relationships/hyperlink" Target="http://docs.cntd.ru/document/902192610" TargetMode="External"/><Relationship Id="rId29" Type="http://schemas.openxmlformats.org/officeDocument/2006/relationships/hyperlink" Target="http://docs.cntd.ru/document/902192610" TargetMode="External"/><Relationship Id="rId41" Type="http://schemas.openxmlformats.org/officeDocument/2006/relationships/hyperlink" Target="http://docs.cntd.ru/document/902192610" TargetMode="External"/><Relationship Id="rId54" Type="http://schemas.openxmlformats.org/officeDocument/2006/relationships/hyperlink" Target="http://docs.cntd.ru/document/902192610" TargetMode="External"/><Relationship Id="rId62" Type="http://schemas.openxmlformats.org/officeDocument/2006/relationships/hyperlink" Target="http://docs.cntd.ru/document/901836556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610" TargetMode="External"/><Relationship Id="rId11" Type="http://schemas.openxmlformats.org/officeDocument/2006/relationships/hyperlink" Target="http://docs.cntd.ru/document/902192610" TargetMode="External"/><Relationship Id="rId24" Type="http://schemas.openxmlformats.org/officeDocument/2006/relationships/hyperlink" Target="http://docs.cntd.ru/document/902192610" TargetMode="External"/><Relationship Id="rId32" Type="http://schemas.openxmlformats.org/officeDocument/2006/relationships/hyperlink" Target="http://docs.cntd.ru/document/902192610" TargetMode="External"/><Relationship Id="rId37" Type="http://schemas.openxmlformats.org/officeDocument/2006/relationships/hyperlink" Target="http://docs.cntd.ru/document/902192610" TargetMode="External"/><Relationship Id="rId40" Type="http://schemas.openxmlformats.org/officeDocument/2006/relationships/hyperlink" Target="http://docs.cntd.ru/document/902192610" TargetMode="External"/><Relationship Id="rId45" Type="http://schemas.openxmlformats.org/officeDocument/2006/relationships/hyperlink" Target="http://docs.cntd.ru/document/902192610" TargetMode="External"/><Relationship Id="rId53" Type="http://schemas.openxmlformats.org/officeDocument/2006/relationships/hyperlink" Target="http://docs.cntd.ru/document/902192610" TargetMode="External"/><Relationship Id="rId58" Type="http://schemas.openxmlformats.org/officeDocument/2006/relationships/hyperlink" Target="http://docs.cntd.ru/document/902192610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docs.cntd.ru/document/499030936" TargetMode="External"/><Relationship Id="rId15" Type="http://schemas.openxmlformats.org/officeDocument/2006/relationships/hyperlink" Target="http://docs.cntd.ru/document/902192610" TargetMode="External"/><Relationship Id="rId23" Type="http://schemas.openxmlformats.org/officeDocument/2006/relationships/hyperlink" Target="http://docs.cntd.ru/document/902192610" TargetMode="External"/><Relationship Id="rId28" Type="http://schemas.openxmlformats.org/officeDocument/2006/relationships/hyperlink" Target="http://docs.cntd.ru/document/902192610" TargetMode="External"/><Relationship Id="rId36" Type="http://schemas.openxmlformats.org/officeDocument/2006/relationships/hyperlink" Target="http://docs.cntd.ru/document/902192610" TargetMode="External"/><Relationship Id="rId49" Type="http://schemas.openxmlformats.org/officeDocument/2006/relationships/hyperlink" Target="http://docs.cntd.ru/document/902192610" TargetMode="External"/><Relationship Id="rId57" Type="http://schemas.openxmlformats.org/officeDocument/2006/relationships/hyperlink" Target="http://docs.cntd.ru/document/902192610" TargetMode="External"/><Relationship Id="rId61" Type="http://schemas.openxmlformats.org/officeDocument/2006/relationships/hyperlink" Target="http://docs.cntd.ru/document/901836556" TargetMode="External"/><Relationship Id="rId10" Type="http://schemas.openxmlformats.org/officeDocument/2006/relationships/hyperlink" Target="http://docs.cntd.ru/document/902192610" TargetMode="External"/><Relationship Id="rId19" Type="http://schemas.openxmlformats.org/officeDocument/2006/relationships/hyperlink" Target="http://docs.cntd.ru/document/902192610" TargetMode="External"/><Relationship Id="rId31" Type="http://schemas.openxmlformats.org/officeDocument/2006/relationships/hyperlink" Target="http://docs.cntd.ru/document/902192610" TargetMode="External"/><Relationship Id="rId44" Type="http://schemas.openxmlformats.org/officeDocument/2006/relationships/hyperlink" Target="http://docs.cntd.ru/document/902192610" TargetMode="External"/><Relationship Id="rId52" Type="http://schemas.openxmlformats.org/officeDocument/2006/relationships/hyperlink" Target="http://docs.cntd.ru/document/902192610" TargetMode="External"/><Relationship Id="rId60" Type="http://schemas.openxmlformats.org/officeDocument/2006/relationships/hyperlink" Target="http://docs.cntd.ru/document/902192610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docs.cntd.ru/document/499030936" TargetMode="External"/><Relationship Id="rId9" Type="http://schemas.openxmlformats.org/officeDocument/2006/relationships/hyperlink" Target="http://docs.cntd.ru/document/902192610" TargetMode="External"/><Relationship Id="rId14" Type="http://schemas.openxmlformats.org/officeDocument/2006/relationships/hyperlink" Target="http://docs.cntd.ru/document/902192610" TargetMode="External"/><Relationship Id="rId22" Type="http://schemas.openxmlformats.org/officeDocument/2006/relationships/hyperlink" Target="http://docs.cntd.ru/document/902192610" TargetMode="External"/><Relationship Id="rId27" Type="http://schemas.openxmlformats.org/officeDocument/2006/relationships/hyperlink" Target="http://docs.cntd.ru/document/902192610" TargetMode="External"/><Relationship Id="rId30" Type="http://schemas.openxmlformats.org/officeDocument/2006/relationships/hyperlink" Target="http://docs.cntd.ru/document/902192610" TargetMode="External"/><Relationship Id="rId35" Type="http://schemas.openxmlformats.org/officeDocument/2006/relationships/hyperlink" Target="http://docs.cntd.ru/document/902192610" TargetMode="External"/><Relationship Id="rId43" Type="http://schemas.openxmlformats.org/officeDocument/2006/relationships/hyperlink" Target="http://docs.cntd.ru/document/499030936" TargetMode="External"/><Relationship Id="rId48" Type="http://schemas.openxmlformats.org/officeDocument/2006/relationships/hyperlink" Target="http://docs.cntd.ru/document/902192610" TargetMode="External"/><Relationship Id="rId56" Type="http://schemas.openxmlformats.org/officeDocument/2006/relationships/hyperlink" Target="http://docs.cntd.ru/document/902192610" TargetMode="External"/><Relationship Id="rId64" Type="http://schemas.openxmlformats.org/officeDocument/2006/relationships/hyperlink" Target="http://docs.cntd.ru/document/902192610" TargetMode="External"/><Relationship Id="rId8" Type="http://schemas.openxmlformats.org/officeDocument/2006/relationships/hyperlink" Target="http://docs.cntd.ru/document/902192610" TargetMode="External"/><Relationship Id="rId51" Type="http://schemas.openxmlformats.org/officeDocument/2006/relationships/hyperlink" Target="http://docs.cntd.ru/document/9021926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902192610" TargetMode="External"/><Relationship Id="rId17" Type="http://schemas.openxmlformats.org/officeDocument/2006/relationships/hyperlink" Target="http://docs.cntd.ru/document/901919338" TargetMode="External"/><Relationship Id="rId25" Type="http://schemas.openxmlformats.org/officeDocument/2006/relationships/hyperlink" Target="http://docs.cntd.ru/document/902192610" TargetMode="External"/><Relationship Id="rId33" Type="http://schemas.openxmlformats.org/officeDocument/2006/relationships/hyperlink" Target="http://docs.cntd.ru/document/902192610" TargetMode="External"/><Relationship Id="rId38" Type="http://schemas.openxmlformats.org/officeDocument/2006/relationships/hyperlink" Target="http://docs.cntd.ru/document/902192610" TargetMode="External"/><Relationship Id="rId46" Type="http://schemas.openxmlformats.org/officeDocument/2006/relationships/hyperlink" Target="http://docs.cntd.ru/document/902192610" TargetMode="External"/><Relationship Id="rId59" Type="http://schemas.openxmlformats.org/officeDocument/2006/relationships/hyperlink" Target="http://docs.cntd.ru/document/902192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12508</Words>
  <Characters>71297</Characters>
  <Application>Microsoft Office Word</Application>
  <DocSecurity>0</DocSecurity>
  <Lines>594</Lines>
  <Paragraphs>167</Paragraphs>
  <ScaleCrop>false</ScaleCrop>
  <Company>Ya Blondinko Edition</Company>
  <LinksUpToDate>false</LinksUpToDate>
  <CharactersWithSpaces>83638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2016-02-26T09:15:00Z</dcterms:created>
  <dcterms:modified xsi:type="dcterms:W3CDTF">2016-02-26T09:15:00Z</dcterms:modified>
</cp:coreProperties>
</file>